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26" w:rsidRDefault="00D83426" w:rsidP="00684914">
      <w:pPr>
        <w:jc w:val="both"/>
        <w:outlineLvl w:val="0"/>
        <w:rPr>
          <w:sz w:val="28"/>
          <w:szCs w:val="28"/>
        </w:rPr>
      </w:pPr>
    </w:p>
    <w:p w:rsidR="00D83426" w:rsidRDefault="00D83426" w:rsidP="00684914">
      <w:pPr>
        <w:jc w:val="both"/>
        <w:outlineLvl w:val="0"/>
        <w:rPr>
          <w:sz w:val="28"/>
          <w:szCs w:val="28"/>
        </w:rPr>
      </w:pPr>
    </w:p>
    <w:p w:rsidR="00D83426" w:rsidRDefault="00D83426" w:rsidP="0068491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Приложение №1</w:t>
      </w:r>
    </w:p>
    <w:p w:rsidR="00D83426" w:rsidRDefault="00D83426" w:rsidP="0068491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 Решению Собрания представителей</w:t>
      </w:r>
    </w:p>
    <w:p w:rsidR="00D83426" w:rsidRDefault="00D83426" w:rsidP="0068491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сельского поселения БольшоеАлдаркино</w:t>
      </w:r>
    </w:p>
    <w:p w:rsidR="00D83426" w:rsidRPr="00D83426" w:rsidRDefault="00D83426" w:rsidP="0068491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муниципального района Борский                                                                             </w:t>
      </w:r>
    </w:p>
    <w:p w:rsidR="00D83426" w:rsidRDefault="00D83426" w:rsidP="0068491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Самарской области третьего созыва</w:t>
      </w:r>
    </w:p>
    <w:p w:rsidR="00D83426" w:rsidRDefault="00D83426" w:rsidP="0068491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от 24.07.2017 года №63</w:t>
      </w:r>
    </w:p>
    <w:p w:rsidR="00D83426" w:rsidRDefault="00D83426" w:rsidP="00D83426">
      <w:pPr>
        <w:jc w:val="center"/>
        <w:outlineLvl w:val="0"/>
        <w:rPr>
          <w:b/>
        </w:rPr>
      </w:pPr>
      <w:r>
        <w:rPr>
          <w:b/>
        </w:rPr>
        <w:t>ПОРЯДОК</w:t>
      </w:r>
    </w:p>
    <w:p w:rsidR="00D83426" w:rsidRDefault="00D83426" w:rsidP="00D8342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83426">
        <w:rPr>
          <w:rFonts w:ascii="Times New Roman" w:hAnsi="Times New Roman"/>
          <w:b/>
          <w:sz w:val="24"/>
          <w:szCs w:val="24"/>
        </w:rPr>
        <w:t>формирования, ведения и опубликования перечня</w:t>
      </w:r>
      <w:r w:rsidRPr="00D83426">
        <w:rPr>
          <w:rFonts w:ascii="Times New Roman" w:hAnsi="Times New Roman"/>
          <w:b/>
          <w:bCs/>
          <w:sz w:val="24"/>
          <w:szCs w:val="24"/>
        </w:rPr>
        <w:t>муниципального имущества, находящегося в собственности сельского поселения Большое Алдаркино и свободного от прав третьих лиц( за исключением 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 среднего предпринимательства и организациям, образующим инфраструктуру поддержки  субъектов малого и среднего предпринимательства.</w:t>
      </w:r>
    </w:p>
    <w:p w:rsidR="00D83426" w:rsidRDefault="00D83426" w:rsidP="00D834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D83426" w:rsidRDefault="00D83426" w:rsidP="00D83426">
      <w:pPr>
        <w:pStyle w:val="a5"/>
        <w:rPr>
          <w:rFonts w:ascii="Times New Roman" w:hAnsi="Times New Roman"/>
          <w:bCs/>
          <w:sz w:val="24"/>
          <w:szCs w:val="24"/>
        </w:rPr>
      </w:pPr>
      <w:r w:rsidRPr="00D83426">
        <w:rPr>
          <w:rFonts w:ascii="Times New Roman" w:hAnsi="Times New Roman"/>
          <w:bCs/>
          <w:sz w:val="24"/>
          <w:szCs w:val="24"/>
        </w:rPr>
        <w:t>1.Перечень  муниципального имущества, находящегося в собственности сельского поселения Большое Алдаркино</w:t>
      </w:r>
      <w:r>
        <w:rPr>
          <w:rFonts w:ascii="Times New Roman" w:hAnsi="Times New Roman"/>
          <w:bCs/>
          <w:sz w:val="24"/>
          <w:szCs w:val="24"/>
        </w:rPr>
        <w:t xml:space="preserve">  и свободного от прав третьих лиц(за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</w:t>
      </w:r>
      <w:r w:rsidR="00F81309">
        <w:rPr>
          <w:rFonts w:ascii="Times New Roman" w:hAnsi="Times New Roman"/>
          <w:bCs/>
          <w:sz w:val="24"/>
          <w:szCs w:val="24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предпринимательства(далее – Перечень), формируется администрацией сельского поселения БольшоеАлдарикно,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81309" w:rsidRDefault="00F8130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2.В Перечень включается муниципальное имущество, находящееся в собственности  сельского поселения Большое Алдаркино  и свободное от прав третьих лиц(за исключением  имущественных прав субъектов малого и среднего предпринимательства), кроме следующих случаев:</w:t>
      </w:r>
    </w:p>
    <w:p w:rsidR="00F81309" w:rsidRDefault="00F8130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2.1.На рассмотрении находится  заявление арендатора указанного имущества о его соответствии условиям отнесения к категории субъектов малого или среднего предпринимательства, установленным статьей 4 Федерального закона от 24 июля 2007 года №209-Ф0З «О развитии малого и среднего предпринимательства в Российской Федерации»</w:t>
      </w:r>
      <w:r w:rsidR="006E0DD6">
        <w:rPr>
          <w:rFonts w:ascii="Times New Roman" w:hAnsi="Times New Roman"/>
          <w:bCs/>
          <w:sz w:val="24"/>
          <w:szCs w:val="24"/>
        </w:rPr>
        <w:t>, и о реализации преимущественного права на приобретение  арендуемого имущества в соответствии с Федеральным законом 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E0DD6" w:rsidRDefault="006E0DD6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 с Порядком  и условиями предоставления в аренду имущества, включенного в Перечень муниципального имущества, находящегося в собственности сельского поселения БольшоеАлдаркино и свободного от прав третьих лиц (за  исключением имущественных прав субъектов малого и среднего предпринимательства), предназначенного для предоставления во владение</w:t>
      </w:r>
      <w:r w:rsidR="00E852FF">
        <w:rPr>
          <w:rFonts w:ascii="Times New Roman" w:hAnsi="Times New Roman"/>
          <w:bCs/>
          <w:sz w:val="24"/>
          <w:szCs w:val="24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852FF" w:rsidRDefault="00E852FF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3.Муниципальное имущество, находящееся в собственности сельского поселения Большое Алдаркино, арендуемое  субъектами малого и среднего предпринимательства, включается в Перечень только после получения письменного согласия арендатора, уведомленного о положениях Федерального закона от 22 июля 2008 года №159-ФЗ «Об особенностях отчуждения недвижимого имущества, находящегося в государственной собственности </w:t>
      </w:r>
      <w:r w:rsidR="00EA6B11">
        <w:rPr>
          <w:rFonts w:ascii="Times New Roman" w:hAnsi="Times New Roman"/>
          <w:bCs/>
          <w:sz w:val="24"/>
          <w:szCs w:val="24"/>
        </w:rPr>
        <w:t xml:space="preserve"> субъектов Российской Федерации или муниципальной собственности и арендуемого субъектами малого и среднего </w:t>
      </w:r>
      <w:r w:rsidR="00D16497">
        <w:rPr>
          <w:rFonts w:ascii="Times New Roman" w:hAnsi="Times New Roman"/>
          <w:bCs/>
          <w:sz w:val="24"/>
          <w:szCs w:val="24"/>
        </w:rPr>
        <w:t xml:space="preserve"> предпринимательства, и овнесении изменений в отдельные законодательные  акты Российской Федерации», предусматривающих в отдельные законодательные акты Российской Федерации», предусматривающих возможность</w:t>
      </w:r>
      <w:r w:rsidR="006A3669">
        <w:rPr>
          <w:rFonts w:ascii="Times New Roman" w:hAnsi="Times New Roman"/>
          <w:bCs/>
          <w:sz w:val="24"/>
          <w:szCs w:val="24"/>
        </w:rPr>
        <w:t xml:space="preserve"> реализации субъектом малого или  среднего предпринимательства преимущественного права на приобретение арендуемого имущества.</w:t>
      </w:r>
    </w:p>
    <w:p w:rsidR="006A3669" w:rsidRDefault="006A366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4.Не допускается отказ  во включении имущества, находящегося в собственности сельского поселения Большое Алдаркино и свободного  от прав третьих лиц(за исключением имущественных прав субъектов малого и среднего предпринимательства), в Перечень, по основаниям, не предусмотренным настоящим Положением.</w:t>
      </w:r>
    </w:p>
    <w:p w:rsidR="006A3669" w:rsidRDefault="006A366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5.Перечень и изменения к нему утверждаются Постановлениями администрации сельского поселения БольшоеАлдаркино.</w:t>
      </w:r>
    </w:p>
    <w:p w:rsidR="006A3669" w:rsidRDefault="006A366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6.Муниципальное имущество исключается из Перечня по следующим основаниям:</w:t>
      </w:r>
    </w:p>
    <w:p w:rsidR="006A3669" w:rsidRDefault="006A366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изменение количественных и качественных характеристик имущества, в результате которого оно становится непригодным для использования по своему назначению;</w:t>
      </w:r>
    </w:p>
    <w:p w:rsidR="006A3669" w:rsidRDefault="006A366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списание имущества;</w:t>
      </w:r>
    </w:p>
    <w:p w:rsidR="006A3669" w:rsidRDefault="006A366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принятие имущества о передаче имущества в федеральную собственность, собственность субъекта РФ или собственность муниципального района Борский;</w:t>
      </w:r>
    </w:p>
    <w:p w:rsidR="006A3669" w:rsidRDefault="006A366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возникновение потребности в данном имуществе у органов местного самоуправления для обеспечения осуществления своих полномочий;</w:t>
      </w:r>
    </w:p>
    <w:p w:rsidR="006A3669" w:rsidRDefault="006A366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принятие решения о закреплении имущества за муниципальными учреждениями  и предприятиями.</w:t>
      </w:r>
    </w:p>
    <w:p w:rsidR="006A366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7.Постановления главы сельского поселения Большое Алдаркино, утверждающие Перечень и изменения к нему, подлежат официальному опубликованию в газете «Вестник сельского поселения Большое Алдаркино» и на официальном сайте муниципального района Борский в разделе «с.п.БольшоеАлдаркино» не позднее 10 дней  с момента принятия и внесения изменений.</w:t>
      </w: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E71E9" w:rsidRPr="007E71E9" w:rsidRDefault="007E71E9" w:rsidP="00D83426">
      <w:pPr>
        <w:pStyle w:val="a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№2 </w:t>
      </w:r>
    </w:p>
    <w:p w:rsidR="007E71E9" w:rsidRDefault="007E71E9" w:rsidP="007E71E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</w:t>
      </w:r>
    </w:p>
    <w:p w:rsidR="007E71E9" w:rsidRDefault="007E71E9" w:rsidP="007E71E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сельского поселения БольшоеАлдаркино</w:t>
      </w:r>
    </w:p>
    <w:p w:rsidR="007E71E9" w:rsidRPr="00D83426" w:rsidRDefault="007E71E9" w:rsidP="007E71E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муниципального района Борский                                                                             </w:t>
      </w:r>
    </w:p>
    <w:p w:rsidR="007E71E9" w:rsidRDefault="007E71E9" w:rsidP="007E71E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Самарской области третьего созыва</w:t>
      </w:r>
    </w:p>
    <w:p w:rsidR="007E71E9" w:rsidRDefault="007E71E9" w:rsidP="007E71E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от 24.07.2017 года №63</w:t>
      </w:r>
    </w:p>
    <w:p w:rsidR="007E71E9" w:rsidRDefault="007E71E9" w:rsidP="007E71E9">
      <w:pPr>
        <w:jc w:val="both"/>
        <w:outlineLvl w:val="0"/>
        <w:rPr>
          <w:sz w:val="20"/>
          <w:szCs w:val="20"/>
        </w:rPr>
      </w:pPr>
    </w:p>
    <w:p w:rsidR="007E71E9" w:rsidRDefault="007E71E9" w:rsidP="007E71E9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 УСЛОВИЯ</w:t>
      </w:r>
    </w:p>
    <w:p w:rsidR="007E71E9" w:rsidRDefault="007E71E9" w:rsidP="007E71E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предоставления в аренду имущества, включённого в перечень муниципального имущества, находящегося в собственности сельского поселения Большое Алдаркино и свободного от прав третьих лиц (за исключением имущественных прав с</w:t>
      </w:r>
      <w:r w:rsidR="00704CA6">
        <w:rPr>
          <w:b/>
          <w:sz w:val="20"/>
          <w:szCs w:val="20"/>
        </w:rPr>
        <w:t>убъектов малого и среднего пред</w:t>
      </w:r>
      <w:r>
        <w:rPr>
          <w:b/>
          <w:sz w:val="20"/>
          <w:szCs w:val="20"/>
        </w:rPr>
        <w:t>принимательства</w:t>
      </w:r>
      <w:r w:rsidR="00704CA6">
        <w:rPr>
          <w:b/>
          <w:sz w:val="20"/>
          <w:szCs w:val="20"/>
        </w:rPr>
        <w:t>),предназначенного для предоставления его во 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4CA6" w:rsidRDefault="00704CA6" w:rsidP="007E71E9">
      <w:pPr>
        <w:outlineLvl w:val="0"/>
        <w:rPr>
          <w:b/>
          <w:sz w:val="20"/>
          <w:szCs w:val="20"/>
        </w:rPr>
      </w:pPr>
    </w:p>
    <w:p w:rsidR="00704CA6" w:rsidRDefault="00704CA6" w:rsidP="007E71E9">
      <w:pPr>
        <w:outlineLvl w:val="0"/>
      </w:pPr>
      <w:r>
        <w:rPr>
          <w:b/>
        </w:rPr>
        <w:t xml:space="preserve">     1.</w:t>
      </w:r>
      <w:r>
        <w:t>Имущество, включенное в перечень муниципального имущества, находящегося в собственности сельского поселения Большое Алдаркино и свободного от прав третьих лиц( за исключением имущественных прав субъектов  малого и среднего предпринимательства), предназначенного для предоставление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предпринимательства(далее – Перечень), предоставляется на торгах, а также в порядке, предусмотренном действующим законодательством.</w:t>
      </w:r>
    </w:p>
    <w:p w:rsidR="00704CA6" w:rsidRDefault="00704CA6" w:rsidP="007E71E9">
      <w:pPr>
        <w:outlineLvl w:val="0"/>
      </w:pPr>
      <w:r>
        <w:t xml:space="preserve">      В случае, если право владения и (или) пользования имуществом, включенным в Перечень , предоставляется на торгах, в комиссию по проведению торгов включается( с правом голоса) представитель от координационного или совещательного органа в области  развития малого и среднего предпринимательства по сельскому поселению Большое Алдаркино. В иных случаях  для передачи прав владения и (или)</w:t>
      </w:r>
      <w:r w:rsidR="005C3CF6">
        <w:t xml:space="preserve">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сельского поселения Большое Алдаркино.</w:t>
      </w:r>
    </w:p>
    <w:p w:rsidR="005C3CF6" w:rsidRDefault="005C3CF6" w:rsidP="007E71E9">
      <w:pPr>
        <w:outlineLvl w:val="0"/>
      </w:pPr>
      <w:r>
        <w:t xml:space="preserve">    2.Недвижимое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5 лет.</w:t>
      </w:r>
    </w:p>
    <w:p w:rsidR="005C3CF6" w:rsidRDefault="005C3CF6" w:rsidP="007E71E9">
      <w:pPr>
        <w:outlineLvl w:val="0"/>
      </w:pPr>
      <w:r>
        <w:t>3.Для рассмотрения  вопроса о возможности заключения договора аренды имущества, включенного в Перечень, необходимо наличие заявления</w:t>
      </w:r>
      <w:r w:rsidR="009F1B93">
        <w:t xml:space="preserve"> субъекта  малого и среднего предпринимательства о его соответствии условиям отнесения к категориям субъектов малого и среднего предпринимательства, установленным  статьей 4 Федерального закона от 24 июля 2007 года №229-ФЗ «О развитии малого и среднего предпринимательства в Российской Федерации».</w:t>
      </w: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Default="009F1B93" w:rsidP="007E71E9">
      <w:pPr>
        <w:outlineLvl w:val="0"/>
      </w:pPr>
    </w:p>
    <w:p w:rsidR="009F1B93" w:rsidRPr="00704CA6" w:rsidRDefault="009F1B93" w:rsidP="007E71E9">
      <w:pPr>
        <w:outlineLvl w:val="0"/>
      </w:pPr>
      <w:r>
        <w:lastRenderedPageBreak/>
        <w:t xml:space="preserve">                                                                                                              Приложение №3</w:t>
      </w:r>
    </w:p>
    <w:p w:rsidR="009F1B93" w:rsidRDefault="009F1B93" w:rsidP="009F1B9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</w:t>
      </w:r>
    </w:p>
    <w:p w:rsidR="009F1B93" w:rsidRDefault="009F1B93" w:rsidP="009F1B9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сельского поселения БольшоеАлдаркино</w:t>
      </w:r>
    </w:p>
    <w:p w:rsidR="009F1B93" w:rsidRPr="00D83426" w:rsidRDefault="009F1B93" w:rsidP="009F1B9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муниципального района Борский                                                                             </w:t>
      </w:r>
    </w:p>
    <w:p w:rsidR="009F1B93" w:rsidRDefault="009F1B93" w:rsidP="009F1B9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Самарской области третьего созыва</w:t>
      </w:r>
    </w:p>
    <w:p w:rsidR="009F1B93" w:rsidRDefault="009F1B93" w:rsidP="009F1B9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от 24.07.2017 года №63</w:t>
      </w:r>
    </w:p>
    <w:p w:rsidR="009F1B93" w:rsidRDefault="009F1B93" w:rsidP="009F1B93">
      <w:pPr>
        <w:jc w:val="both"/>
        <w:outlineLvl w:val="0"/>
        <w:rPr>
          <w:sz w:val="20"/>
          <w:szCs w:val="20"/>
        </w:rPr>
      </w:pPr>
    </w:p>
    <w:p w:rsidR="009F1B93" w:rsidRDefault="009F1B93" w:rsidP="009F1B9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9F1B93" w:rsidRDefault="009F1B93" w:rsidP="009F1B93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имущества, находящегося в собственности сельского поселения Большое Алдаркино и свободного от прав третьих лиц (за исключением имущественных прав субъектов малого и среднего предпринимательства),предназначенного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="008B14D1">
        <w:rPr>
          <w:b/>
          <w:sz w:val="20"/>
          <w:szCs w:val="20"/>
        </w:rPr>
        <w:t>.</w:t>
      </w:r>
    </w:p>
    <w:p w:rsidR="008B14D1" w:rsidRDefault="008B14D1" w:rsidP="009F1B93">
      <w:pPr>
        <w:outlineLvl w:val="0"/>
        <w:rPr>
          <w:b/>
          <w:sz w:val="20"/>
          <w:szCs w:val="20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479"/>
        <w:gridCol w:w="1440"/>
        <w:gridCol w:w="1571"/>
        <w:gridCol w:w="971"/>
        <w:gridCol w:w="1030"/>
        <w:gridCol w:w="838"/>
        <w:gridCol w:w="867"/>
        <w:gridCol w:w="425"/>
        <w:gridCol w:w="505"/>
        <w:gridCol w:w="565"/>
        <w:gridCol w:w="469"/>
        <w:gridCol w:w="405"/>
      </w:tblGrid>
      <w:tr w:rsidR="008B14D1" w:rsidTr="008B14D1">
        <w:trPr>
          <w:trHeight w:val="505"/>
        </w:trPr>
        <w:tc>
          <w:tcPr>
            <w:tcW w:w="479" w:type="dxa"/>
            <w:vMerge w:val="restart"/>
          </w:tcPr>
          <w:p w:rsidR="008B14D1" w:rsidRPr="008B14D1" w:rsidRDefault="008B14D1" w:rsidP="009F1B93">
            <w:pPr>
              <w:outlineLvl w:val="0"/>
              <w:rPr>
                <w:sz w:val="20"/>
                <w:szCs w:val="20"/>
              </w:rPr>
            </w:pPr>
            <w:r w:rsidRPr="008B14D1">
              <w:rPr>
                <w:sz w:val="20"/>
                <w:szCs w:val="20"/>
              </w:rPr>
              <w:t>№</w:t>
            </w:r>
          </w:p>
          <w:p w:rsidR="008B14D1" w:rsidRPr="008B14D1" w:rsidRDefault="008B14D1" w:rsidP="009F1B93">
            <w:pPr>
              <w:outlineLvl w:val="0"/>
              <w:rPr>
                <w:sz w:val="20"/>
                <w:szCs w:val="20"/>
              </w:rPr>
            </w:pPr>
            <w:r w:rsidRPr="008B14D1">
              <w:rPr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</w:tcPr>
          <w:p w:rsid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 w:rsidRPr="008B14D1">
              <w:rPr>
                <w:sz w:val="16"/>
                <w:szCs w:val="16"/>
              </w:rPr>
              <w:t>Адрес</w:t>
            </w:r>
          </w:p>
          <w:p w:rsidR="008B14D1" w:rsidRP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(местоположение)</w:t>
            </w:r>
          </w:p>
        </w:tc>
        <w:tc>
          <w:tcPr>
            <w:tcW w:w="1571" w:type="dxa"/>
            <w:vMerge w:val="restart"/>
          </w:tcPr>
          <w:p w:rsid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имущества</w:t>
            </w:r>
          </w:p>
          <w:p w:rsidR="008B14D1" w:rsidRP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(здание/помещение)</w:t>
            </w:r>
          </w:p>
        </w:tc>
        <w:tc>
          <w:tcPr>
            <w:tcW w:w="971" w:type="dxa"/>
            <w:vMerge w:val="restart"/>
          </w:tcPr>
          <w:p w:rsidR="008B14D1" w:rsidRP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</w:t>
            </w:r>
          </w:p>
        </w:tc>
        <w:tc>
          <w:tcPr>
            <w:tcW w:w="1030" w:type="dxa"/>
            <w:vMerge w:val="restart"/>
          </w:tcPr>
          <w:p w:rsid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</w:t>
            </w:r>
          </w:p>
          <w:p w:rsid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здания)</w:t>
            </w:r>
          </w:p>
          <w:p w:rsid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/этаж</w:t>
            </w:r>
          </w:p>
          <w:p w:rsidR="008B14D1" w:rsidRP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на поэтажном плане для помещения)</w:t>
            </w:r>
          </w:p>
        </w:tc>
        <w:tc>
          <w:tcPr>
            <w:tcW w:w="838" w:type="dxa"/>
            <w:vMerge w:val="restart"/>
          </w:tcPr>
          <w:p w:rsid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</w:p>
          <w:p w:rsidR="008B14D1" w:rsidRP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867" w:type="dxa"/>
            <w:vMerge w:val="restart"/>
          </w:tcPr>
          <w:p w:rsid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</w:p>
          <w:p w:rsid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</w:t>
            </w:r>
          </w:p>
          <w:p w:rsidR="008B14D1" w:rsidRP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(обременения)</w:t>
            </w:r>
          </w:p>
        </w:tc>
        <w:tc>
          <w:tcPr>
            <w:tcW w:w="2369" w:type="dxa"/>
            <w:gridSpan w:val="5"/>
          </w:tcPr>
          <w:p w:rsidR="008B14D1" w:rsidRPr="008B14D1" w:rsidRDefault="008B14D1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случае наличия ограничения(обременения) в виде аренды, безвозмездного пользования</w:t>
            </w:r>
          </w:p>
        </w:tc>
      </w:tr>
      <w:tr w:rsidR="00E605D2" w:rsidTr="00E605D2">
        <w:trPr>
          <w:trHeight w:val="963"/>
        </w:trPr>
        <w:tc>
          <w:tcPr>
            <w:tcW w:w="479" w:type="dxa"/>
            <w:vMerge/>
          </w:tcPr>
          <w:p w:rsidR="00E605D2" w:rsidRPr="008B14D1" w:rsidRDefault="00E605D2" w:rsidP="009F1B9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05D2" w:rsidRPr="008B14D1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:rsidR="00E605D2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605D2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030" w:type="dxa"/>
            <w:vMerge/>
          </w:tcPr>
          <w:p w:rsidR="00E605D2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E605D2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E605D2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05D2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E605D2" w:rsidRPr="008B14D1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Арендатора с указанием орг-правовой формы</w:t>
            </w:r>
          </w:p>
        </w:tc>
        <w:tc>
          <w:tcPr>
            <w:tcW w:w="505" w:type="dxa"/>
          </w:tcPr>
          <w:p w:rsidR="00E605D2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использования </w:t>
            </w:r>
          </w:p>
          <w:p w:rsidR="00E605D2" w:rsidRPr="008B14D1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договору</w:t>
            </w:r>
          </w:p>
        </w:tc>
        <w:tc>
          <w:tcPr>
            <w:tcW w:w="565" w:type="dxa"/>
          </w:tcPr>
          <w:p w:rsidR="00E605D2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</w:t>
            </w:r>
          </w:p>
          <w:p w:rsidR="00E605D2" w:rsidRPr="008B14D1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469" w:type="dxa"/>
          </w:tcPr>
          <w:p w:rsidR="00E605D2" w:rsidRPr="008B14D1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405" w:type="dxa"/>
          </w:tcPr>
          <w:p w:rsidR="00E605D2" w:rsidRPr="008B14D1" w:rsidRDefault="00E605D2" w:rsidP="008B14D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договора</w:t>
            </w:r>
            <w:bookmarkStart w:id="0" w:name="_GoBack"/>
            <w:bookmarkEnd w:id="0"/>
          </w:p>
        </w:tc>
      </w:tr>
    </w:tbl>
    <w:p w:rsidR="008B14D1" w:rsidRPr="009F1B93" w:rsidRDefault="008B14D1" w:rsidP="009F1B93">
      <w:pPr>
        <w:outlineLvl w:val="0"/>
        <w:rPr>
          <w:b/>
          <w:sz w:val="20"/>
          <w:szCs w:val="20"/>
        </w:rPr>
      </w:pPr>
    </w:p>
    <w:p w:rsidR="007E71E9" w:rsidRDefault="007E71E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A3669" w:rsidRPr="00D83426" w:rsidRDefault="006A3669" w:rsidP="00D8342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D83426" w:rsidRPr="00D83426" w:rsidRDefault="00D83426" w:rsidP="00D83426">
      <w:pPr>
        <w:outlineLvl w:val="0"/>
        <w:rPr>
          <w:b/>
        </w:rPr>
      </w:pPr>
    </w:p>
    <w:p w:rsidR="00D83426" w:rsidRDefault="00D83426" w:rsidP="00684914">
      <w:pPr>
        <w:jc w:val="both"/>
        <w:outlineLvl w:val="0"/>
        <w:rPr>
          <w:sz w:val="28"/>
          <w:szCs w:val="28"/>
        </w:rPr>
      </w:pPr>
    </w:p>
    <w:p w:rsidR="00D83426" w:rsidRDefault="00D83426" w:rsidP="00684914">
      <w:pPr>
        <w:jc w:val="both"/>
        <w:outlineLvl w:val="0"/>
        <w:rPr>
          <w:sz w:val="28"/>
          <w:szCs w:val="28"/>
        </w:rPr>
      </w:pPr>
    </w:p>
    <w:p w:rsidR="00D83426" w:rsidRPr="00714191" w:rsidRDefault="00D83426" w:rsidP="00684914">
      <w:pPr>
        <w:jc w:val="both"/>
        <w:outlineLvl w:val="0"/>
        <w:rPr>
          <w:sz w:val="28"/>
          <w:szCs w:val="28"/>
        </w:rPr>
      </w:pPr>
    </w:p>
    <w:sectPr w:rsidR="00D83426" w:rsidRPr="00714191" w:rsidSect="00684914">
      <w:headerReference w:type="even" r:id="rId8"/>
      <w:headerReference w:type="default" r:id="rId9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06" w:rsidRDefault="00764906" w:rsidP="007D4E4F">
      <w:r>
        <w:separator/>
      </w:r>
    </w:p>
  </w:endnote>
  <w:endnote w:type="continuationSeparator" w:id="1">
    <w:p w:rsidR="00764906" w:rsidRDefault="00764906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06" w:rsidRDefault="00764906" w:rsidP="007D4E4F">
      <w:r>
        <w:separator/>
      </w:r>
    </w:p>
  </w:footnote>
  <w:footnote w:type="continuationSeparator" w:id="1">
    <w:p w:rsidR="00764906" w:rsidRDefault="00764906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A348E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A348E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7073">
      <w:rPr>
        <w:rStyle w:val="a9"/>
        <w:noProof/>
      </w:rPr>
      <w:t>3</w: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4C01"/>
    <w:rsid w:val="000137B4"/>
    <w:rsid w:val="00020E85"/>
    <w:rsid w:val="00022590"/>
    <w:rsid w:val="00027E61"/>
    <w:rsid w:val="00031C32"/>
    <w:rsid w:val="00035600"/>
    <w:rsid w:val="00043E94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418D"/>
    <w:rsid w:val="000968F3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03B"/>
    <w:rsid w:val="000E5210"/>
    <w:rsid w:val="000F68F6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5FAB"/>
    <w:rsid w:val="00151FC7"/>
    <w:rsid w:val="0015278D"/>
    <w:rsid w:val="001638B4"/>
    <w:rsid w:val="00167353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2379"/>
    <w:rsid w:val="00205CFA"/>
    <w:rsid w:val="00206812"/>
    <w:rsid w:val="0020683D"/>
    <w:rsid w:val="00211D39"/>
    <w:rsid w:val="002148B3"/>
    <w:rsid w:val="00223B73"/>
    <w:rsid w:val="00225DB2"/>
    <w:rsid w:val="0022761C"/>
    <w:rsid w:val="00230746"/>
    <w:rsid w:val="0023227E"/>
    <w:rsid w:val="00236720"/>
    <w:rsid w:val="002374BF"/>
    <w:rsid w:val="0024031C"/>
    <w:rsid w:val="0024627B"/>
    <w:rsid w:val="002606B0"/>
    <w:rsid w:val="00263ABD"/>
    <w:rsid w:val="00265706"/>
    <w:rsid w:val="0027327E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1135"/>
    <w:rsid w:val="00303484"/>
    <w:rsid w:val="003064E5"/>
    <w:rsid w:val="00306B87"/>
    <w:rsid w:val="0030788D"/>
    <w:rsid w:val="00314D1F"/>
    <w:rsid w:val="00314EE9"/>
    <w:rsid w:val="003207AE"/>
    <w:rsid w:val="00331F5F"/>
    <w:rsid w:val="003370AA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A4016"/>
    <w:rsid w:val="003A52A7"/>
    <w:rsid w:val="003A6172"/>
    <w:rsid w:val="003B5390"/>
    <w:rsid w:val="003B603E"/>
    <w:rsid w:val="003C3581"/>
    <w:rsid w:val="003C576D"/>
    <w:rsid w:val="003D196C"/>
    <w:rsid w:val="003D4F3F"/>
    <w:rsid w:val="003D7D75"/>
    <w:rsid w:val="003E1EF3"/>
    <w:rsid w:val="003E3CCC"/>
    <w:rsid w:val="003F4FCA"/>
    <w:rsid w:val="003F5E01"/>
    <w:rsid w:val="003F6204"/>
    <w:rsid w:val="004127C4"/>
    <w:rsid w:val="00416C78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7A16"/>
    <w:rsid w:val="004A48C5"/>
    <w:rsid w:val="004B09CE"/>
    <w:rsid w:val="004B44BF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B0630"/>
    <w:rsid w:val="005B4646"/>
    <w:rsid w:val="005B6A52"/>
    <w:rsid w:val="005C0664"/>
    <w:rsid w:val="005C08B4"/>
    <w:rsid w:val="005C252F"/>
    <w:rsid w:val="005C3CF6"/>
    <w:rsid w:val="005C48CA"/>
    <w:rsid w:val="005C4C0A"/>
    <w:rsid w:val="005C617F"/>
    <w:rsid w:val="005D1F64"/>
    <w:rsid w:val="005D32D6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2158"/>
    <w:rsid w:val="006037C5"/>
    <w:rsid w:val="006138C3"/>
    <w:rsid w:val="00617D89"/>
    <w:rsid w:val="006254E5"/>
    <w:rsid w:val="00625CCC"/>
    <w:rsid w:val="00636136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84914"/>
    <w:rsid w:val="00693659"/>
    <w:rsid w:val="00694B04"/>
    <w:rsid w:val="00696761"/>
    <w:rsid w:val="006A3669"/>
    <w:rsid w:val="006A3675"/>
    <w:rsid w:val="006A7241"/>
    <w:rsid w:val="006B0230"/>
    <w:rsid w:val="006B335E"/>
    <w:rsid w:val="006B418B"/>
    <w:rsid w:val="006B435E"/>
    <w:rsid w:val="006C2933"/>
    <w:rsid w:val="006C6CBA"/>
    <w:rsid w:val="006C7FC7"/>
    <w:rsid w:val="006D1C3C"/>
    <w:rsid w:val="006D3ED7"/>
    <w:rsid w:val="006D41B7"/>
    <w:rsid w:val="006D4242"/>
    <w:rsid w:val="006D4C2D"/>
    <w:rsid w:val="006E0DD6"/>
    <w:rsid w:val="006E7820"/>
    <w:rsid w:val="006F3563"/>
    <w:rsid w:val="006F760D"/>
    <w:rsid w:val="00704CA6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503E"/>
    <w:rsid w:val="007602CB"/>
    <w:rsid w:val="007638A1"/>
    <w:rsid w:val="00763EA8"/>
    <w:rsid w:val="00764906"/>
    <w:rsid w:val="00773877"/>
    <w:rsid w:val="00775EC6"/>
    <w:rsid w:val="00776E4D"/>
    <w:rsid w:val="00781B29"/>
    <w:rsid w:val="007916C1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E71E9"/>
    <w:rsid w:val="007F3B1A"/>
    <w:rsid w:val="007F5DA8"/>
    <w:rsid w:val="007F66EB"/>
    <w:rsid w:val="00800D1F"/>
    <w:rsid w:val="008014D5"/>
    <w:rsid w:val="00804783"/>
    <w:rsid w:val="00806045"/>
    <w:rsid w:val="00806358"/>
    <w:rsid w:val="00816D91"/>
    <w:rsid w:val="00824BA4"/>
    <w:rsid w:val="008328CD"/>
    <w:rsid w:val="00833657"/>
    <w:rsid w:val="00834BFC"/>
    <w:rsid w:val="0083629A"/>
    <w:rsid w:val="00837FE9"/>
    <w:rsid w:val="0084579C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14D1"/>
    <w:rsid w:val="008B6B35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204A"/>
    <w:rsid w:val="00953696"/>
    <w:rsid w:val="00954E1D"/>
    <w:rsid w:val="009556DB"/>
    <w:rsid w:val="0096388A"/>
    <w:rsid w:val="009664BC"/>
    <w:rsid w:val="009713EB"/>
    <w:rsid w:val="00980A32"/>
    <w:rsid w:val="00994FE3"/>
    <w:rsid w:val="00997DBB"/>
    <w:rsid w:val="009A5E7E"/>
    <w:rsid w:val="009A6526"/>
    <w:rsid w:val="009B1E88"/>
    <w:rsid w:val="009B398A"/>
    <w:rsid w:val="009B528D"/>
    <w:rsid w:val="009B7B77"/>
    <w:rsid w:val="009C1391"/>
    <w:rsid w:val="009C328A"/>
    <w:rsid w:val="009C4694"/>
    <w:rsid w:val="009C59E3"/>
    <w:rsid w:val="009C7071"/>
    <w:rsid w:val="009D0837"/>
    <w:rsid w:val="009D355E"/>
    <w:rsid w:val="009D751A"/>
    <w:rsid w:val="009E39C2"/>
    <w:rsid w:val="009E572E"/>
    <w:rsid w:val="009F1B93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48E7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1F5D"/>
    <w:rsid w:val="00A848B0"/>
    <w:rsid w:val="00A8782F"/>
    <w:rsid w:val="00AA0A8D"/>
    <w:rsid w:val="00AA1972"/>
    <w:rsid w:val="00AA4341"/>
    <w:rsid w:val="00AA644B"/>
    <w:rsid w:val="00AB4897"/>
    <w:rsid w:val="00AC14E9"/>
    <w:rsid w:val="00AC2E05"/>
    <w:rsid w:val="00AC7B7A"/>
    <w:rsid w:val="00AD369D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107D4"/>
    <w:rsid w:val="00B120A0"/>
    <w:rsid w:val="00B158A0"/>
    <w:rsid w:val="00B221B7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7CFA"/>
    <w:rsid w:val="00B72151"/>
    <w:rsid w:val="00B74954"/>
    <w:rsid w:val="00B80122"/>
    <w:rsid w:val="00B87A04"/>
    <w:rsid w:val="00B91768"/>
    <w:rsid w:val="00B92605"/>
    <w:rsid w:val="00B93FCB"/>
    <w:rsid w:val="00B97406"/>
    <w:rsid w:val="00BA2EAB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1546"/>
    <w:rsid w:val="00C7554D"/>
    <w:rsid w:val="00C80B67"/>
    <w:rsid w:val="00C80DD6"/>
    <w:rsid w:val="00C9668D"/>
    <w:rsid w:val="00CA60C8"/>
    <w:rsid w:val="00CA6ED0"/>
    <w:rsid w:val="00CB01EC"/>
    <w:rsid w:val="00CB04F9"/>
    <w:rsid w:val="00CB5C9C"/>
    <w:rsid w:val="00CC34C9"/>
    <w:rsid w:val="00CD6937"/>
    <w:rsid w:val="00CD77F9"/>
    <w:rsid w:val="00CE71B9"/>
    <w:rsid w:val="00CF2DE6"/>
    <w:rsid w:val="00CF4770"/>
    <w:rsid w:val="00D00ECB"/>
    <w:rsid w:val="00D0127F"/>
    <w:rsid w:val="00D02C06"/>
    <w:rsid w:val="00D04786"/>
    <w:rsid w:val="00D05E1E"/>
    <w:rsid w:val="00D149B2"/>
    <w:rsid w:val="00D16497"/>
    <w:rsid w:val="00D315D8"/>
    <w:rsid w:val="00D33079"/>
    <w:rsid w:val="00D37424"/>
    <w:rsid w:val="00D430AF"/>
    <w:rsid w:val="00D51EBC"/>
    <w:rsid w:val="00D577E2"/>
    <w:rsid w:val="00D6674E"/>
    <w:rsid w:val="00D71F40"/>
    <w:rsid w:val="00D74A2A"/>
    <w:rsid w:val="00D75ACE"/>
    <w:rsid w:val="00D76E7F"/>
    <w:rsid w:val="00D8201D"/>
    <w:rsid w:val="00D83426"/>
    <w:rsid w:val="00D8355F"/>
    <w:rsid w:val="00D9232E"/>
    <w:rsid w:val="00D94E0F"/>
    <w:rsid w:val="00DA1430"/>
    <w:rsid w:val="00DB22D2"/>
    <w:rsid w:val="00DB299B"/>
    <w:rsid w:val="00DB2D4E"/>
    <w:rsid w:val="00DB6545"/>
    <w:rsid w:val="00DB7E67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5EDF"/>
    <w:rsid w:val="00E06016"/>
    <w:rsid w:val="00E067DA"/>
    <w:rsid w:val="00E0758B"/>
    <w:rsid w:val="00E07FF8"/>
    <w:rsid w:val="00E10EFB"/>
    <w:rsid w:val="00E13894"/>
    <w:rsid w:val="00E268AD"/>
    <w:rsid w:val="00E27469"/>
    <w:rsid w:val="00E34A00"/>
    <w:rsid w:val="00E41B2F"/>
    <w:rsid w:val="00E44720"/>
    <w:rsid w:val="00E44722"/>
    <w:rsid w:val="00E554F6"/>
    <w:rsid w:val="00E605D2"/>
    <w:rsid w:val="00E641E3"/>
    <w:rsid w:val="00E76515"/>
    <w:rsid w:val="00E7726D"/>
    <w:rsid w:val="00E8290C"/>
    <w:rsid w:val="00E84D08"/>
    <w:rsid w:val="00E852FF"/>
    <w:rsid w:val="00E85D12"/>
    <w:rsid w:val="00E8606A"/>
    <w:rsid w:val="00E92342"/>
    <w:rsid w:val="00E9472E"/>
    <w:rsid w:val="00EA6B11"/>
    <w:rsid w:val="00EB507D"/>
    <w:rsid w:val="00EB552E"/>
    <w:rsid w:val="00EC5D1A"/>
    <w:rsid w:val="00ED05D6"/>
    <w:rsid w:val="00ED0C0F"/>
    <w:rsid w:val="00ED0C46"/>
    <w:rsid w:val="00ED1FC8"/>
    <w:rsid w:val="00ED47AD"/>
    <w:rsid w:val="00ED7073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421D"/>
    <w:rsid w:val="00F254A6"/>
    <w:rsid w:val="00F262FA"/>
    <w:rsid w:val="00F31272"/>
    <w:rsid w:val="00F31589"/>
    <w:rsid w:val="00F362FD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660D"/>
    <w:rsid w:val="00F81309"/>
    <w:rsid w:val="00F86120"/>
    <w:rsid w:val="00F87EA1"/>
    <w:rsid w:val="00F9393D"/>
    <w:rsid w:val="00F9425E"/>
    <w:rsid w:val="00F9443B"/>
    <w:rsid w:val="00F957C5"/>
    <w:rsid w:val="00FA02B1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5FD2"/>
    <w:rsid w:val="00FD6D98"/>
    <w:rsid w:val="00FD7640"/>
    <w:rsid w:val="00FE19A0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59"/>
    <w:rsid w:val="008B1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59"/>
    <w:rsid w:val="008B1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4FD9-9E92-4D8D-9BE8-7482AB5C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ADM_UFABOR</cp:lastModifiedBy>
  <cp:revision>2</cp:revision>
  <cp:lastPrinted>2017-05-23T11:27:00Z</cp:lastPrinted>
  <dcterms:created xsi:type="dcterms:W3CDTF">2017-08-04T10:21:00Z</dcterms:created>
  <dcterms:modified xsi:type="dcterms:W3CDTF">2017-08-04T10:21:00Z</dcterms:modified>
</cp:coreProperties>
</file>